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13A" w:rsidRDefault="00D6013A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13A" w:rsidRDefault="00D6013A">
      <w:pPr>
        <w:rPr>
          <w:lang w:val="en-US"/>
        </w:rPr>
      </w:pPr>
    </w:p>
    <w:p w:rsidR="00D6013A" w:rsidRDefault="00D6013A">
      <w:pPr>
        <w:rPr>
          <w:lang w:val="en-US"/>
        </w:rPr>
      </w:pPr>
    </w:p>
    <w:p w:rsidR="00D6013A" w:rsidRPr="00D6013A" w:rsidRDefault="00D6013A">
      <w:pPr>
        <w:rPr>
          <w:lang w:val="en-US"/>
        </w:rPr>
      </w:pPr>
    </w:p>
    <w:tbl>
      <w:tblPr>
        <w:tblpPr w:leftFromText="180" w:rightFromText="180" w:vertAnchor="text" w:tblpY="-11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3123"/>
        <w:gridCol w:w="3221"/>
      </w:tblGrid>
      <w:tr w:rsidR="00116A3D" w:rsidTr="001665F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A3D" w:rsidRPr="00FB0560" w:rsidRDefault="00116A3D" w:rsidP="001665FC">
            <w:pPr>
              <w:rPr>
                <w:b w:val="0"/>
                <w:bCs w:val="0"/>
                <w:color w:val="000000"/>
              </w:rPr>
            </w:pPr>
            <w:r>
              <w:rPr>
                <w:color w:val="000000"/>
              </w:rPr>
              <w:lastRenderedPageBreak/>
              <w:t>Принято</w:t>
            </w:r>
          </w:p>
          <w:p w:rsidR="00116A3D" w:rsidRPr="00FB0560" w:rsidRDefault="00116A3D" w:rsidP="001665FC">
            <w:pPr>
              <w:rPr>
                <w:b w:val="0"/>
                <w:bCs w:val="0"/>
                <w:color w:val="000000"/>
              </w:rPr>
            </w:pPr>
            <w:r>
              <w:rPr>
                <w:color w:val="000000"/>
              </w:rPr>
              <w:t>педагогическим Советом</w:t>
            </w:r>
          </w:p>
          <w:p w:rsidR="00116A3D" w:rsidRDefault="00116A3D" w:rsidP="001665FC">
            <w:pPr>
              <w:rPr>
                <w:b w:val="0"/>
                <w:bCs w:val="0"/>
                <w:color w:val="000000"/>
              </w:rPr>
            </w:pPr>
            <w:r>
              <w:rPr>
                <w:color w:val="000000"/>
              </w:rPr>
              <w:t>протокол № 1 от 24.08.2017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A3D" w:rsidRPr="00FB0560" w:rsidRDefault="00116A3D" w:rsidP="001665FC">
            <w:pPr>
              <w:rPr>
                <w:b w:val="0"/>
                <w:bCs w:val="0"/>
                <w:color w:val="000000"/>
              </w:rPr>
            </w:pPr>
            <w:r>
              <w:rPr>
                <w:color w:val="000000"/>
              </w:rPr>
              <w:t>Введено в действие</w:t>
            </w:r>
          </w:p>
          <w:p w:rsidR="00116A3D" w:rsidRDefault="00116A3D" w:rsidP="001665FC">
            <w:pPr>
              <w:rPr>
                <w:b w:val="0"/>
                <w:bCs w:val="0"/>
                <w:color w:val="000000"/>
              </w:rPr>
            </w:pPr>
            <w:r>
              <w:t>приказом № 62                                              от 24 августа 2017г.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3D" w:rsidRPr="00FB0560" w:rsidRDefault="00116A3D" w:rsidP="001665FC">
            <w:pPr>
              <w:rPr>
                <w:b w:val="0"/>
                <w:bCs w:val="0"/>
                <w:color w:val="000000"/>
              </w:rPr>
            </w:pPr>
            <w:r>
              <w:rPr>
                <w:color w:val="000000"/>
              </w:rPr>
              <w:t>Утверждаю</w:t>
            </w:r>
          </w:p>
          <w:p w:rsidR="00116A3D" w:rsidRDefault="00116A3D" w:rsidP="001665FC">
            <w:pPr>
              <w:rPr>
                <w:b w:val="0"/>
                <w:bCs w:val="0"/>
                <w:color w:val="000000"/>
              </w:rPr>
            </w:pPr>
            <w:r>
              <w:rPr>
                <w:color w:val="000000"/>
              </w:rPr>
              <w:t>Директор школы</w:t>
            </w:r>
          </w:p>
          <w:p w:rsidR="00116A3D" w:rsidRDefault="00116A3D" w:rsidP="001665FC">
            <w:pPr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color w:val="000000"/>
              </w:rPr>
              <w:t>_________Давлетшина</w:t>
            </w:r>
            <w:proofErr w:type="spellEnd"/>
            <w:r>
              <w:rPr>
                <w:color w:val="000000"/>
              </w:rPr>
              <w:t xml:space="preserve"> Э.Х.</w:t>
            </w:r>
          </w:p>
          <w:p w:rsidR="00116A3D" w:rsidRDefault="00116A3D" w:rsidP="001665FC">
            <w:pPr>
              <w:rPr>
                <w:b w:val="0"/>
                <w:bCs w:val="0"/>
                <w:color w:val="000000"/>
              </w:rPr>
            </w:pPr>
          </w:p>
        </w:tc>
      </w:tr>
    </w:tbl>
    <w:p w:rsidR="00116A3D" w:rsidRPr="002111CB" w:rsidRDefault="00116A3D" w:rsidP="00116A3D">
      <w:pPr>
        <w:spacing w:before="30" w:after="30"/>
        <w:rPr>
          <w:rFonts w:eastAsia="Calibri"/>
          <w:b w:val="0"/>
          <w:color w:val="000000"/>
          <w:sz w:val="24"/>
          <w:szCs w:val="24"/>
        </w:rPr>
      </w:pPr>
    </w:p>
    <w:p w:rsidR="00116A3D" w:rsidRDefault="00116A3D" w:rsidP="00116A3D">
      <w:pPr>
        <w:pStyle w:val="1"/>
        <w:jc w:val="center"/>
        <w:rPr>
          <w:sz w:val="36"/>
          <w:szCs w:val="36"/>
        </w:rPr>
      </w:pPr>
      <w:r w:rsidRPr="008A0D9C">
        <w:rPr>
          <w:sz w:val="36"/>
          <w:szCs w:val="36"/>
        </w:rPr>
        <w:t>Положение о школьной олимпиаде</w:t>
      </w:r>
    </w:p>
    <w:p w:rsidR="00116A3D" w:rsidRPr="008A0D9C" w:rsidRDefault="00116A3D" w:rsidP="00116A3D">
      <w:pPr>
        <w:pStyle w:val="1"/>
        <w:jc w:val="center"/>
        <w:rPr>
          <w:sz w:val="36"/>
          <w:szCs w:val="36"/>
        </w:rPr>
      </w:pPr>
      <w:r w:rsidRPr="008A0D9C">
        <w:rPr>
          <w:sz w:val="22"/>
          <w:szCs w:val="22"/>
        </w:rPr>
        <w:t>1. Общее положение.</w:t>
      </w:r>
    </w:p>
    <w:p w:rsidR="00116A3D" w:rsidRPr="008A0D9C" w:rsidRDefault="00116A3D" w:rsidP="00116A3D">
      <w:pPr>
        <w:pStyle w:val="a3"/>
        <w:contextualSpacing/>
        <w:rPr>
          <w:sz w:val="22"/>
          <w:szCs w:val="22"/>
        </w:rPr>
      </w:pPr>
      <w:r w:rsidRPr="008A0D9C">
        <w:rPr>
          <w:sz w:val="22"/>
          <w:szCs w:val="22"/>
        </w:rPr>
        <w:t xml:space="preserve">1.1. Общешкольные предметные олимпиады проводятся среди учащихся 4-9  классов с целью выявления наиболее одаренных детей в той или иной области знаний. </w:t>
      </w:r>
    </w:p>
    <w:p w:rsidR="00116A3D" w:rsidRPr="008A0D9C" w:rsidRDefault="00116A3D" w:rsidP="00116A3D">
      <w:pPr>
        <w:pStyle w:val="a3"/>
        <w:contextualSpacing/>
        <w:rPr>
          <w:sz w:val="22"/>
          <w:szCs w:val="22"/>
        </w:rPr>
      </w:pPr>
      <w:r w:rsidRPr="008A0D9C">
        <w:rPr>
          <w:sz w:val="22"/>
          <w:szCs w:val="22"/>
        </w:rPr>
        <w:t xml:space="preserve">1.2. Олимпиады проводятся по учебным предметам. </w:t>
      </w:r>
    </w:p>
    <w:p w:rsidR="00116A3D" w:rsidRPr="008A0D9C" w:rsidRDefault="00116A3D" w:rsidP="00116A3D">
      <w:pPr>
        <w:pStyle w:val="a3"/>
        <w:contextualSpacing/>
        <w:rPr>
          <w:sz w:val="22"/>
          <w:szCs w:val="22"/>
        </w:rPr>
      </w:pPr>
      <w:r w:rsidRPr="008A0D9C">
        <w:rPr>
          <w:sz w:val="22"/>
          <w:szCs w:val="22"/>
        </w:rPr>
        <w:t>1.3. Олимпиады проводятся ежегодно в установленные сроки.</w:t>
      </w:r>
    </w:p>
    <w:p w:rsidR="00116A3D" w:rsidRPr="00B51559" w:rsidRDefault="00116A3D" w:rsidP="00116A3D">
      <w:pPr>
        <w:pStyle w:val="a3"/>
        <w:contextualSpacing/>
        <w:jc w:val="center"/>
        <w:rPr>
          <w:b/>
          <w:sz w:val="22"/>
          <w:szCs w:val="22"/>
        </w:rPr>
      </w:pPr>
      <w:r w:rsidRPr="00B51559">
        <w:rPr>
          <w:b/>
          <w:sz w:val="22"/>
          <w:szCs w:val="22"/>
        </w:rPr>
        <w:t>2. Задачи олимпиады.</w:t>
      </w:r>
    </w:p>
    <w:p w:rsidR="00116A3D" w:rsidRPr="008A0D9C" w:rsidRDefault="00116A3D" w:rsidP="00116A3D">
      <w:pPr>
        <w:pStyle w:val="a3"/>
        <w:contextualSpacing/>
        <w:rPr>
          <w:sz w:val="22"/>
          <w:szCs w:val="22"/>
        </w:rPr>
      </w:pPr>
      <w:r w:rsidRPr="008A0D9C">
        <w:rPr>
          <w:sz w:val="22"/>
          <w:szCs w:val="22"/>
        </w:rPr>
        <w:t>2.1. Повышение интереса учащихся к углубленному изучению предметов гуманитарного, естественного, математического циклов.</w:t>
      </w:r>
    </w:p>
    <w:p w:rsidR="00116A3D" w:rsidRPr="008A0D9C" w:rsidRDefault="00116A3D" w:rsidP="00116A3D">
      <w:pPr>
        <w:pStyle w:val="a3"/>
        <w:contextualSpacing/>
        <w:rPr>
          <w:sz w:val="22"/>
          <w:szCs w:val="22"/>
        </w:rPr>
      </w:pPr>
      <w:r w:rsidRPr="008A0D9C">
        <w:rPr>
          <w:sz w:val="22"/>
          <w:szCs w:val="22"/>
        </w:rPr>
        <w:t>2.2. Всестороннее развитие интересов, способностей учащихся.</w:t>
      </w:r>
    </w:p>
    <w:p w:rsidR="00116A3D" w:rsidRPr="008A0D9C" w:rsidRDefault="00116A3D" w:rsidP="00116A3D">
      <w:pPr>
        <w:pStyle w:val="a3"/>
        <w:contextualSpacing/>
        <w:rPr>
          <w:sz w:val="22"/>
          <w:szCs w:val="22"/>
        </w:rPr>
      </w:pPr>
      <w:r w:rsidRPr="008A0D9C">
        <w:rPr>
          <w:sz w:val="22"/>
          <w:szCs w:val="22"/>
        </w:rPr>
        <w:t>2.3. Ознакомление учащихся с новейшими достижениями в той или иной области знаний.</w:t>
      </w:r>
    </w:p>
    <w:p w:rsidR="00116A3D" w:rsidRPr="008A0D9C" w:rsidRDefault="00116A3D" w:rsidP="00116A3D">
      <w:pPr>
        <w:pStyle w:val="a3"/>
        <w:contextualSpacing/>
        <w:rPr>
          <w:sz w:val="22"/>
          <w:szCs w:val="22"/>
        </w:rPr>
      </w:pPr>
      <w:r w:rsidRPr="008A0D9C">
        <w:rPr>
          <w:sz w:val="22"/>
          <w:szCs w:val="22"/>
        </w:rPr>
        <w:t>2.4. Развитие у учащихся логического мышления, повышение уровня учебной мотивации.</w:t>
      </w:r>
    </w:p>
    <w:p w:rsidR="00116A3D" w:rsidRPr="00B51559" w:rsidRDefault="00116A3D" w:rsidP="00116A3D">
      <w:pPr>
        <w:pStyle w:val="a3"/>
        <w:contextualSpacing/>
        <w:jc w:val="center"/>
        <w:rPr>
          <w:b/>
          <w:sz w:val="22"/>
          <w:szCs w:val="22"/>
        </w:rPr>
      </w:pPr>
      <w:r w:rsidRPr="00B51559">
        <w:rPr>
          <w:b/>
          <w:sz w:val="22"/>
          <w:szCs w:val="22"/>
        </w:rPr>
        <w:t>3. Участники олимпиады.</w:t>
      </w:r>
    </w:p>
    <w:p w:rsidR="00116A3D" w:rsidRDefault="00116A3D" w:rsidP="00116A3D">
      <w:pPr>
        <w:pStyle w:val="a3"/>
        <w:contextualSpacing/>
        <w:rPr>
          <w:sz w:val="22"/>
          <w:szCs w:val="22"/>
        </w:rPr>
      </w:pPr>
      <w:r w:rsidRPr="008A0D9C">
        <w:rPr>
          <w:sz w:val="22"/>
          <w:szCs w:val="22"/>
        </w:rPr>
        <w:t>3.1. Участником школьной олимпиады может быть каждый ученик, успешно усваивающий школьную программу.</w:t>
      </w:r>
    </w:p>
    <w:p w:rsidR="00116A3D" w:rsidRPr="008A0D9C" w:rsidRDefault="00116A3D" w:rsidP="00116A3D">
      <w:pPr>
        <w:pStyle w:val="a3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3.2. У каждого участника </w:t>
      </w:r>
      <w:proofErr w:type="spellStart"/>
      <w:r>
        <w:rPr>
          <w:sz w:val="22"/>
          <w:szCs w:val="22"/>
        </w:rPr>
        <w:t>долежно</w:t>
      </w:r>
      <w:proofErr w:type="spellEnd"/>
      <w:r>
        <w:rPr>
          <w:sz w:val="22"/>
          <w:szCs w:val="22"/>
        </w:rPr>
        <w:t xml:space="preserve"> быть согласие родителей на обработку персональных данных.</w:t>
      </w:r>
    </w:p>
    <w:p w:rsidR="00116A3D" w:rsidRPr="00B51559" w:rsidRDefault="00116A3D" w:rsidP="00116A3D">
      <w:pPr>
        <w:pStyle w:val="a3"/>
        <w:contextualSpacing/>
        <w:jc w:val="center"/>
        <w:rPr>
          <w:b/>
          <w:sz w:val="22"/>
          <w:szCs w:val="22"/>
        </w:rPr>
      </w:pPr>
      <w:r w:rsidRPr="00B51559">
        <w:rPr>
          <w:b/>
          <w:sz w:val="22"/>
          <w:szCs w:val="22"/>
        </w:rPr>
        <w:t>4. Руководство олимпиадой.</w:t>
      </w:r>
    </w:p>
    <w:p w:rsidR="00116A3D" w:rsidRPr="008A0D9C" w:rsidRDefault="00116A3D" w:rsidP="00116A3D">
      <w:pPr>
        <w:pStyle w:val="a3"/>
        <w:contextualSpacing/>
        <w:rPr>
          <w:sz w:val="22"/>
          <w:szCs w:val="22"/>
        </w:rPr>
      </w:pPr>
      <w:r w:rsidRPr="008A0D9C">
        <w:rPr>
          <w:sz w:val="22"/>
          <w:szCs w:val="22"/>
        </w:rPr>
        <w:t>4.1. Руководство подготовкой и проведением олимпиады возлагается</w:t>
      </w:r>
      <w:r>
        <w:rPr>
          <w:sz w:val="22"/>
          <w:szCs w:val="22"/>
        </w:rPr>
        <w:t xml:space="preserve"> на учителя- предметника</w:t>
      </w:r>
      <w:r w:rsidRPr="008A0D9C">
        <w:rPr>
          <w:sz w:val="22"/>
          <w:szCs w:val="22"/>
        </w:rPr>
        <w:t>.</w:t>
      </w:r>
    </w:p>
    <w:p w:rsidR="00116A3D" w:rsidRPr="008A0D9C" w:rsidRDefault="00116A3D" w:rsidP="00116A3D">
      <w:pPr>
        <w:pStyle w:val="a3"/>
        <w:contextualSpacing/>
        <w:rPr>
          <w:sz w:val="22"/>
          <w:szCs w:val="22"/>
        </w:rPr>
      </w:pPr>
      <w:r w:rsidRPr="008A0D9C">
        <w:rPr>
          <w:sz w:val="22"/>
          <w:szCs w:val="22"/>
        </w:rPr>
        <w:t>4.2</w:t>
      </w:r>
      <w:r>
        <w:rPr>
          <w:sz w:val="22"/>
          <w:szCs w:val="22"/>
        </w:rPr>
        <w:t>. Функции учителя-предметника</w:t>
      </w:r>
      <w:r w:rsidRPr="008A0D9C">
        <w:rPr>
          <w:sz w:val="22"/>
          <w:szCs w:val="22"/>
        </w:rPr>
        <w:t>:</w:t>
      </w:r>
    </w:p>
    <w:p w:rsidR="00116A3D" w:rsidRPr="008A0D9C" w:rsidRDefault="00116A3D" w:rsidP="00116A3D">
      <w:pPr>
        <w:pStyle w:val="a3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4.3.К</w:t>
      </w:r>
      <w:r w:rsidRPr="008A0D9C">
        <w:rPr>
          <w:sz w:val="22"/>
          <w:szCs w:val="22"/>
        </w:rPr>
        <w:t xml:space="preserve">онтролирует общий порядок проведения </w:t>
      </w:r>
    </w:p>
    <w:p w:rsidR="00116A3D" w:rsidRPr="008A0D9C" w:rsidRDefault="00116A3D" w:rsidP="00116A3D">
      <w:pPr>
        <w:pStyle w:val="a3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4.4.Приказом директора создается комиссия, которая проверяет работы и подводит итоги </w:t>
      </w:r>
      <w:r w:rsidRPr="008A0D9C">
        <w:rPr>
          <w:sz w:val="22"/>
          <w:szCs w:val="22"/>
        </w:rPr>
        <w:t xml:space="preserve">победителей олимпиад. </w:t>
      </w:r>
    </w:p>
    <w:p w:rsidR="00116A3D" w:rsidRPr="008A0D9C" w:rsidRDefault="00116A3D" w:rsidP="00116A3D">
      <w:pPr>
        <w:pStyle w:val="a3"/>
        <w:contextualSpacing/>
        <w:jc w:val="center"/>
        <w:rPr>
          <w:sz w:val="22"/>
          <w:szCs w:val="22"/>
        </w:rPr>
      </w:pPr>
      <w:r w:rsidRPr="00580D14">
        <w:rPr>
          <w:b/>
          <w:sz w:val="22"/>
          <w:szCs w:val="22"/>
        </w:rPr>
        <w:t>5. Функции и состав жюри</w:t>
      </w:r>
      <w:r w:rsidRPr="008A0D9C">
        <w:rPr>
          <w:sz w:val="22"/>
          <w:szCs w:val="22"/>
        </w:rPr>
        <w:t>.</w:t>
      </w:r>
    </w:p>
    <w:p w:rsidR="00116A3D" w:rsidRPr="008A0D9C" w:rsidRDefault="00116A3D" w:rsidP="00116A3D">
      <w:pPr>
        <w:pStyle w:val="a3"/>
        <w:contextualSpacing/>
        <w:rPr>
          <w:sz w:val="22"/>
          <w:szCs w:val="22"/>
        </w:rPr>
      </w:pPr>
      <w:r>
        <w:rPr>
          <w:sz w:val="22"/>
          <w:szCs w:val="22"/>
        </w:rPr>
        <w:t>5.1. В состав комиссии входят  руководители Ш</w:t>
      </w:r>
      <w:r w:rsidRPr="008A0D9C">
        <w:rPr>
          <w:sz w:val="22"/>
          <w:szCs w:val="22"/>
        </w:rPr>
        <w:t>М</w:t>
      </w:r>
      <w:proofErr w:type="gramStart"/>
      <w:r w:rsidRPr="008A0D9C">
        <w:rPr>
          <w:sz w:val="22"/>
          <w:szCs w:val="22"/>
        </w:rPr>
        <w:t>0</w:t>
      </w:r>
      <w:proofErr w:type="gramEnd"/>
      <w:r w:rsidRPr="008A0D9C">
        <w:rPr>
          <w:sz w:val="22"/>
          <w:szCs w:val="22"/>
        </w:rPr>
        <w:t>, заместитель директора по учебной части.</w:t>
      </w:r>
    </w:p>
    <w:p w:rsidR="00116A3D" w:rsidRPr="008A0D9C" w:rsidRDefault="00116A3D" w:rsidP="00116A3D">
      <w:pPr>
        <w:pStyle w:val="a3"/>
        <w:contextualSpacing/>
        <w:rPr>
          <w:sz w:val="22"/>
          <w:szCs w:val="22"/>
        </w:rPr>
      </w:pPr>
      <w:r>
        <w:rPr>
          <w:sz w:val="22"/>
          <w:szCs w:val="22"/>
        </w:rPr>
        <w:t>5.2. Члены комиссии</w:t>
      </w:r>
      <w:r w:rsidRPr="008A0D9C">
        <w:rPr>
          <w:sz w:val="22"/>
          <w:szCs w:val="22"/>
        </w:rPr>
        <w:t xml:space="preserve"> проводят проверку письменных работ, определяют победителей.</w:t>
      </w:r>
    </w:p>
    <w:p w:rsidR="00116A3D" w:rsidRPr="00580D14" w:rsidRDefault="00116A3D" w:rsidP="00116A3D">
      <w:pPr>
        <w:pStyle w:val="a3"/>
        <w:contextualSpacing/>
        <w:jc w:val="center"/>
        <w:rPr>
          <w:b/>
          <w:sz w:val="22"/>
          <w:szCs w:val="22"/>
        </w:rPr>
      </w:pPr>
      <w:r w:rsidRPr="00580D14">
        <w:rPr>
          <w:b/>
          <w:sz w:val="22"/>
          <w:szCs w:val="22"/>
        </w:rPr>
        <w:t>6. Порядок проведения олимпиады.</w:t>
      </w:r>
    </w:p>
    <w:p w:rsidR="00116A3D" w:rsidRPr="008A0D9C" w:rsidRDefault="00116A3D" w:rsidP="00116A3D">
      <w:pPr>
        <w:pStyle w:val="a3"/>
        <w:contextualSpacing/>
        <w:rPr>
          <w:sz w:val="22"/>
          <w:szCs w:val="22"/>
        </w:rPr>
      </w:pPr>
      <w:r w:rsidRPr="008A0D9C">
        <w:rPr>
          <w:sz w:val="22"/>
          <w:szCs w:val="22"/>
        </w:rPr>
        <w:t xml:space="preserve">6.1. Для участия в олимпиаде учитель-предметник определяет фамилии учащихся </w:t>
      </w:r>
      <w:r>
        <w:rPr>
          <w:sz w:val="22"/>
          <w:szCs w:val="22"/>
        </w:rPr>
        <w:t xml:space="preserve">.                                                 </w:t>
      </w:r>
    </w:p>
    <w:p w:rsidR="00116A3D" w:rsidRPr="008A0D9C" w:rsidRDefault="00116A3D" w:rsidP="00116A3D">
      <w:pPr>
        <w:pStyle w:val="a3"/>
        <w:contextualSpacing/>
        <w:rPr>
          <w:sz w:val="22"/>
          <w:szCs w:val="22"/>
        </w:rPr>
      </w:pPr>
      <w:r>
        <w:rPr>
          <w:sz w:val="22"/>
          <w:szCs w:val="22"/>
        </w:rPr>
        <w:t>6.2</w:t>
      </w:r>
      <w:r w:rsidRPr="008A0D9C">
        <w:rPr>
          <w:sz w:val="22"/>
          <w:szCs w:val="22"/>
        </w:rPr>
        <w:t>. Участники олимпиады имеют право ознакомиться со своей работой после ее проверки.</w:t>
      </w:r>
    </w:p>
    <w:p w:rsidR="00116A3D" w:rsidRPr="00580D14" w:rsidRDefault="00116A3D" w:rsidP="00116A3D">
      <w:pPr>
        <w:pStyle w:val="a3"/>
        <w:contextualSpacing/>
        <w:jc w:val="center"/>
        <w:rPr>
          <w:b/>
          <w:sz w:val="22"/>
          <w:szCs w:val="22"/>
        </w:rPr>
      </w:pPr>
      <w:r w:rsidRPr="00580D14">
        <w:rPr>
          <w:b/>
          <w:sz w:val="22"/>
          <w:szCs w:val="22"/>
        </w:rPr>
        <w:t>7. Подведение итогов и награждение.</w:t>
      </w:r>
    </w:p>
    <w:p w:rsidR="00116A3D" w:rsidRPr="008A0D9C" w:rsidRDefault="00116A3D" w:rsidP="00116A3D">
      <w:pPr>
        <w:pStyle w:val="a3"/>
        <w:contextualSpacing/>
        <w:rPr>
          <w:sz w:val="22"/>
          <w:szCs w:val="22"/>
        </w:rPr>
      </w:pPr>
      <w:r w:rsidRPr="008A0D9C">
        <w:rPr>
          <w:sz w:val="22"/>
          <w:szCs w:val="22"/>
        </w:rPr>
        <w:t>7.1. Победители предметных олимпиад в личном первенстве определяются по наибольшей сумм</w:t>
      </w:r>
      <w:r>
        <w:rPr>
          <w:sz w:val="22"/>
          <w:szCs w:val="22"/>
        </w:rPr>
        <w:t>е баллов полученных за работу, п</w:t>
      </w:r>
      <w:r w:rsidRPr="008A0D9C">
        <w:rPr>
          <w:sz w:val="22"/>
          <w:szCs w:val="22"/>
        </w:rPr>
        <w:t>одведение итогов в командном первенстве проводится по максимальной сумме баллов полученной всей командой.</w:t>
      </w:r>
    </w:p>
    <w:p w:rsidR="00116A3D" w:rsidRPr="008A0D9C" w:rsidRDefault="00116A3D" w:rsidP="00116A3D">
      <w:pPr>
        <w:pStyle w:val="a3"/>
        <w:contextualSpacing/>
        <w:rPr>
          <w:sz w:val="22"/>
          <w:szCs w:val="22"/>
        </w:rPr>
      </w:pPr>
      <w:r w:rsidRPr="008A0D9C">
        <w:rPr>
          <w:sz w:val="22"/>
          <w:szCs w:val="22"/>
        </w:rPr>
        <w:t>7.3. Участники олимпиады, занявшие первые места по предмету, участвуют в районной олимпиаде.</w:t>
      </w:r>
    </w:p>
    <w:p w:rsidR="00116A3D" w:rsidRDefault="00116A3D" w:rsidP="00116A3D">
      <w:pPr>
        <w:pStyle w:val="a3"/>
        <w:contextualSpacing/>
        <w:rPr>
          <w:sz w:val="22"/>
          <w:szCs w:val="22"/>
        </w:rPr>
      </w:pPr>
      <w:r>
        <w:rPr>
          <w:sz w:val="22"/>
          <w:szCs w:val="22"/>
        </w:rPr>
        <w:t>7.4  на второй день проверяется работы, на третий  день составляется протокол, направляется в отдел образования.</w:t>
      </w:r>
    </w:p>
    <w:p w:rsidR="00116A3D" w:rsidRPr="008A0D9C" w:rsidRDefault="00116A3D" w:rsidP="00116A3D">
      <w:pPr>
        <w:pStyle w:val="a3"/>
        <w:contextualSpacing/>
        <w:rPr>
          <w:sz w:val="22"/>
          <w:szCs w:val="22"/>
        </w:rPr>
      </w:pPr>
      <w:r>
        <w:rPr>
          <w:sz w:val="22"/>
          <w:szCs w:val="22"/>
        </w:rPr>
        <w:t>7.5. Копия протокола ставится на сайт школы</w:t>
      </w:r>
    </w:p>
    <w:p w:rsidR="00601258" w:rsidRDefault="00601258"/>
    <w:sectPr w:rsidR="00601258" w:rsidSect="00890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A3D"/>
    <w:rsid w:val="00116A3D"/>
    <w:rsid w:val="002F4A99"/>
    <w:rsid w:val="00601258"/>
    <w:rsid w:val="00890722"/>
    <w:rsid w:val="008D5C93"/>
    <w:rsid w:val="00D2697B"/>
    <w:rsid w:val="00D6013A"/>
    <w:rsid w:val="00D84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A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16A3D"/>
    <w:pPr>
      <w:widowControl/>
      <w:autoSpaceDE/>
      <w:autoSpaceDN/>
      <w:adjustRightInd/>
      <w:spacing w:before="100" w:beforeAutospacing="1" w:after="100" w:afterAutospacing="1"/>
      <w:outlineLvl w:val="0"/>
    </w:pPr>
    <w:rPr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6A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16A3D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60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13A"/>
    <w:rPr>
      <w:rFonts w:ascii="Tahoma" w:eastAsia="Times New Roman" w:hAnsi="Tahoma" w:cs="Tahoma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2</cp:revision>
  <dcterms:created xsi:type="dcterms:W3CDTF">2017-10-29T20:27:00Z</dcterms:created>
  <dcterms:modified xsi:type="dcterms:W3CDTF">2017-11-14T06:31:00Z</dcterms:modified>
</cp:coreProperties>
</file>